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BD" w:rsidRDefault="00981670" w:rsidP="00010DBD">
      <w:pPr>
        <w:spacing w:after="0" w:line="240" w:lineRule="auto"/>
        <w:rPr>
          <w:b/>
          <w:color w:val="595959"/>
          <w:sz w:val="36"/>
          <w:szCs w:val="24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2FD52384" wp14:editId="1EC03FFE">
            <wp:simplePos x="0" y="0"/>
            <wp:positionH relativeFrom="column">
              <wp:posOffset>5341620</wp:posOffset>
            </wp:positionH>
            <wp:positionV relativeFrom="paragraph">
              <wp:posOffset>160020</wp:posOffset>
            </wp:positionV>
            <wp:extent cx="9525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168" y="21319"/>
                <wp:lineTo x="21168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C191F1B" wp14:editId="5ACB0FB2">
            <wp:simplePos x="0" y="0"/>
            <wp:positionH relativeFrom="column">
              <wp:posOffset>72390</wp:posOffset>
            </wp:positionH>
            <wp:positionV relativeFrom="paragraph">
              <wp:posOffset>210820</wp:posOffset>
            </wp:positionV>
            <wp:extent cx="890270" cy="466725"/>
            <wp:effectExtent l="0" t="0" r="0" b="317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4667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DBD" w:rsidRDefault="00010DBD" w:rsidP="00A10197">
      <w:pPr>
        <w:spacing w:after="0" w:line="240" w:lineRule="auto"/>
        <w:jc w:val="center"/>
        <w:rPr>
          <w:b/>
          <w:color w:val="595959"/>
          <w:sz w:val="36"/>
          <w:szCs w:val="24"/>
          <w:lang w:eastAsia="it-IT"/>
        </w:rPr>
      </w:pPr>
    </w:p>
    <w:p w:rsidR="00010DBD" w:rsidRDefault="00010DBD" w:rsidP="00A10197">
      <w:pPr>
        <w:spacing w:after="0" w:line="240" w:lineRule="auto"/>
        <w:jc w:val="center"/>
        <w:rPr>
          <w:b/>
          <w:color w:val="595959"/>
          <w:sz w:val="36"/>
          <w:szCs w:val="24"/>
          <w:lang w:eastAsia="it-IT"/>
        </w:rPr>
      </w:pPr>
    </w:p>
    <w:p w:rsidR="00010DBD" w:rsidRPr="00010DBD" w:rsidRDefault="00010DBD" w:rsidP="00A10197">
      <w:pPr>
        <w:spacing w:after="0" w:line="240" w:lineRule="auto"/>
        <w:jc w:val="center"/>
        <w:rPr>
          <w:b/>
          <w:color w:val="595959"/>
          <w:sz w:val="16"/>
          <w:szCs w:val="16"/>
          <w:lang w:eastAsia="it-IT"/>
        </w:rPr>
      </w:pPr>
    </w:p>
    <w:p w:rsidR="00A10197" w:rsidRPr="009E7FC0" w:rsidRDefault="008A5E9F" w:rsidP="00010DBD">
      <w:pPr>
        <w:spacing w:after="0" w:line="240" w:lineRule="auto"/>
        <w:jc w:val="center"/>
        <w:rPr>
          <w:b/>
          <w:color w:val="595959"/>
          <w:sz w:val="36"/>
          <w:szCs w:val="24"/>
          <w:lang w:eastAsia="it-IT"/>
        </w:rPr>
      </w:pPr>
      <w:r>
        <w:rPr>
          <w:b/>
          <w:color w:val="595959"/>
          <w:sz w:val="36"/>
          <w:szCs w:val="24"/>
          <w:lang w:eastAsia="it-IT"/>
        </w:rPr>
        <w:t>Ciclo di s</w:t>
      </w:r>
      <w:r w:rsidR="00AD17A2">
        <w:rPr>
          <w:b/>
          <w:color w:val="595959"/>
          <w:sz w:val="36"/>
          <w:szCs w:val="24"/>
          <w:lang w:eastAsia="it-IT"/>
        </w:rPr>
        <w:t>eminari</w:t>
      </w:r>
      <w:r>
        <w:rPr>
          <w:b/>
          <w:color w:val="595959"/>
          <w:sz w:val="36"/>
          <w:szCs w:val="24"/>
          <w:lang w:eastAsia="it-IT"/>
        </w:rPr>
        <w:t xml:space="preserve"> rivolto agli studenti SIAFA, MQV-</w:t>
      </w:r>
      <w:proofErr w:type="spellStart"/>
      <w:r>
        <w:rPr>
          <w:b/>
          <w:color w:val="595959"/>
          <w:sz w:val="36"/>
          <w:szCs w:val="24"/>
          <w:lang w:eastAsia="it-IT"/>
        </w:rPr>
        <w:t>ef</w:t>
      </w:r>
      <w:proofErr w:type="spellEnd"/>
      <w:r>
        <w:rPr>
          <w:b/>
          <w:color w:val="595959"/>
          <w:sz w:val="36"/>
          <w:szCs w:val="24"/>
          <w:lang w:eastAsia="it-IT"/>
        </w:rPr>
        <w:t xml:space="preserve"> e SEFI, valido per 1 CFU</w:t>
      </w:r>
    </w:p>
    <w:p w:rsidR="00010DBD" w:rsidRPr="00C406B4" w:rsidRDefault="00010DBD" w:rsidP="00010DBD">
      <w:pPr>
        <w:spacing w:after="0" w:line="240" w:lineRule="auto"/>
        <w:jc w:val="center"/>
        <w:rPr>
          <w:b/>
          <w:color w:val="C00000"/>
          <w:sz w:val="36"/>
          <w:szCs w:val="36"/>
          <w:lang w:eastAsia="it-IT"/>
        </w:rPr>
      </w:pPr>
      <w:r>
        <w:rPr>
          <w:b/>
          <w:color w:val="C00000"/>
          <w:sz w:val="36"/>
          <w:szCs w:val="36"/>
          <w:lang w:eastAsia="it-IT"/>
        </w:rPr>
        <w:t>Banche dati e sistemi informativi per l’analisi del territorio</w:t>
      </w:r>
    </w:p>
    <w:p w:rsidR="00CB454E" w:rsidRDefault="00A10197" w:rsidP="00010DBD">
      <w:pPr>
        <w:spacing w:after="0" w:line="240" w:lineRule="auto"/>
        <w:jc w:val="center"/>
        <w:rPr>
          <w:rStyle w:val="st"/>
        </w:rPr>
      </w:pPr>
      <w:r w:rsidRPr="009E7FC0">
        <w:rPr>
          <w:b/>
          <w:color w:val="595959"/>
          <w:sz w:val="28"/>
          <w:szCs w:val="24"/>
          <w:lang w:eastAsia="it-IT"/>
        </w:rPr>
        <w:t xml:space="preserve"> </w:t>
      </w:r>
      <w:r w:rsidRPr="008A5899">
        <w:rPr>
          <w:color w:val="BE1520"/>
          <w:sz w:val="24"/>
          <w:szCs w:val="24"/>
          <w:lang w:eastAsia="it-IT"/>
        </w:rPr>
        <w:t>|</w:t>
      </w:r>
      <w:r>
        <w:rPr>
          <w:color w:val="BE1520"/>
          <w:sz w:val="24"/>
          <w:szCs w:val="24"/>
          <w:lang w:eastAsia="it-IT"/>
        </w:rPr>
        <w:t xml:space="preserve"> </w:t>
      </w:r>
      <w:r w:rsidRPr="00C406B4">
        <w:rPr>
          <w:sz w:val="28"/>
          <w:szCs w:val="28"/>
        </w:rPr>
        <w:t>Univers</w:t>
      </w:r>
      <w:r>
        <w:rPr>
          <w:sz w:val="28"/>
          <w:szCs w:val="28"/>
        </w:rPr>
        <w:t>ità degli studi “Parthenope” |</w:t>
      </w:r>
      <w:r w:rsidRPr="00A10197">
        <w:rPr>
          <w:rStyle w:val="st"/>
        </w:rPr>
        <w:t xml:space="preserve"> </w:t>
      </w:r>
    </w:p>
    <w:p w:rsidR="00A10197" w:rsidRDefault="00A10197" w:rsidP="00010DBD">
      <w:pPr>
        <w:spacing w:after="0" w:line="240" w:lineRule="auto"/>
        <w:jc w:val="center"/>
        <w:rPr>
          <w:sz w:val="28"/>
          <w:szCs w:val="28"/>
        </w:rPr>
      </w:pPr>
      <w:r w:rsidRPr="00A10197">
        <w:rPr>
          <w:sz w:val="28"/>
          <w:szCs w:val="28"/>
        </w:rPr>
        <w:t>Dipartimento di Studi Aziendali e Quantitativi</w:t>
      </w:r>
      <w:r w:rsidR="00CB454E">
        <w:rPr>
          <w:sz w:val="28"/>
          <w:szCs w:val="28"/>
        </w:rPr>
        <w:t xml:space="preserve"> </w:t>
      </w:r>
    </w:p>
    <w:p w:rsidR="00CB454E" w:rsidRDefault="00CB454E" w:rsidP="00CB45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Dipartimento di Studi Economici e Giuridici</w:t>
      </w:r>
    </w:p>
    <w:p w:rsidR="008A5E9F" w:rsidRDefault="008A5E9F" w:rsidP="00CB454E">
      <w:pPr>
        <w:spacing w:after="0" w:line="240" w:lineRule="auto"/>
        <w:jc w:val="center"/>
        <w:rPr>
          <w:sz w:val="28"/>
          <w:szCs w:val="28"/>
        </w:rPr>
      </w:pPr>
      <w:r w:rsidRPr="00010DBD">
        <w:rPr>
          <w:rFonts w:ascii="Arial" w:eastAsia="Times New Roman" w:hAnsi="Arial" w:cs="Times New Roman"/>
          <w:noProof/>
          <w:color w:val="595959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4A415" wp14:editId="41078C0D">
                <wp:simplePos x="0" y="0"/>
                <wp:positionH relativeFrom="column">
                  <wp:posOffset>-5715</wp:posOffset>
                </wp:positionH>
                <wp:positionV relativeFrom="paragraph">
                  <wp:posOffset>269240</wp:posOffset>
                </wp:positionV>
                <wp:extent cx="6479540" cy="7267575"/>
                <wp:effectExtent l="0" t="0" r="0" b="9525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726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010DBD" w:rsidRPr="00CC3C9F" w:rsidRDefault="00010DBD" w:rsidP="00010DBD">
                            <w:pPr>
                              <w:tabs>
                                <w:tab w:val="left" w:pos="709"/>
                              </w:tabs>
                              <w:spacing w:after="120"/>
                              <w:ind w:left="698" w:hanging="840"/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B0888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31 Marzo 2023</w:t>
                            </w:r>
                            <w:r w:rsidR="00CC3C9F" w:rsidRPr="00FB0888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C3C9F" w:rsidRPr="00CC3C9F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B0888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="00CC3C9F" w:rsidRPr="00CC3C9F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ula </w:t>
                            </w:r>
                            <w:r w:rsidR="00CC3C9F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informatica </w:t>
                            </w:r>
                            <w:r w:rsidR="00CC3C9F" w:rsidRPr="00CC3C9F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A2, palazzo Pacanowski)</w:t>
                            </w:r>
                          </w:p>
                          <w:p w:rsidR="00010DBD" w:rsidRPr="00894661" w:rsidRDefault="00010DBD" w:rsidP="00010DBD">
                            <w:pPr>
                              <w:tabs>
                                <w:tab w:val="left" w:pos="709"/>
                              </w:tabs>
                              <w:spacing w:after="120"/>
                              <w:ind w:left="698" w:hanging="8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15:00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ab/>
                            </w:r>
                            <w:r w:rsidR="00981670" w:rsidRPr="00981670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L’Istat e </w:t>
                            </w:r>
                            <w:r w:rsidR="00330E2B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l</w:t>
                            </w:r>
                            <w:r w:rsidR="00981670" w:rsidRPr="00981670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a Statistica ufficiale</w:t>
                            </w:r>
                            <w:r w:rsidR="00330E2B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e…Sperimentale</w:t>
                            </w:r>
                          </w:p>
                          <w:p w:rsidR="00010DBD" w:rsidRDefault="00010DBD" w:rsidP="00010DBD">
                            <w:pPr>
                              <w:pStyle w:val="Corpotesto"/>
                              <w:ind w:left="709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 w:rsidRPr="00894661">
                              <w:rPr>
                                <w:rFonts w:ascii="Arial" w:hAnsi="Arial"/>
                                <w:color w:val="808080"/>
                              </w:rPr>
                              <w:t>Daniela Fusco I Ufficio territoriale Area SUD I Istat</w:t>
                            </w:r>
                          </w:p>
                          <w:p w:rsidR="00010DBD" w:rsidRPr="00981670" w:rsidRDefault="00010DBD" w:rsidP="00010DBD">
                            <w:pPr>
                              <w:tabs>
                                <w:tab w:val="left" w:pos="709"/>
                              </w:tabs>
                              <w:spacing w:after="120"/>
                              <w:ind w:left="698" w:hanging="840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16:00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ab/>
                            </w:r>
                            <w:r w:rsidR="00D8558C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La diffusione delle statistiche</w:t>
                            </w:r>
                            <w:r w:rsidR="0096310D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: da </w:t>
                            </w:r>
                            <w:proofErr w:type="spellStart"/>
                            <w:r w:rsidR="0096310D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I.stat</w:t>
                            </w:r>
                            <w:proofErr w:type="spellEnd"/>
                            <w:r w:rsidR="0096310D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="0096310D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IstatData</w:t>
                            </w:r>
                            <w:proofErr w:type="spellEnd"/>
                          </w:p>
                          <w:p w:rsidR="00010DBD" w:rsidRDefault="00010DBD" w:rsidP="00010DBD">
                            <w:pPr>
                              <w:pStyle w:val="Corpotesto"/>
                              <w:ind w:left="709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Cira Acampora</w:t>
                            </w:r>
                            <w:r w:rsidRPr="00894661">
                              <w:rPr>
                                <w:rFonts w:ascii="Arial" w:hAnsi="Arial"/>
                                <w:color w:val="808080"/>
                              </w:rPr>
                              <w:t xml:space="preserve"> I Ufficio territoriale Area SUD I Istat</w:t>
                            </w:r>
                          </w:p>
                          <w:p w:rsidR="00674A13" w:rsidRPr="00674A13" w:rsidRDefault="00674A13" w:rsidP="00010DBD">
                            <w:pPr>
                              <w:pStyle w:val="Corpotesto"/>
                              <w:ind w:left="709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010DBD" w:rsidRDefault="00010DBD" w:rsidP="00010DBD">
                            <w:pPr>
                              <w:tabs>
                                <w:tab w:val="left" w:pos="709"/>
                              </w:tabs>
                              <w:spacing w:after="60"/>
                              <w:ind w:left="-142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16.45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ab/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scussione </w:t>
                            </w:r>
                          </w:p>
                          <w:p w:rsidR="00010DBD" w:rsidRDefault="00010DBD" w:rsidP="00010DBD">
                            <w:pPr>
                              <w:tabs>
                                <w:tab w:val="left" w:pos="284"/>
                                <w:tab w:val="left" w:pos="709"/>
                              </w:tabs>
                              <w:spacing w:after="60"/>
                              <w:ind w:left="-142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17:00      </w:t>
                            </w:r>
                            <w:r w:rsidRPr="00010DBD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Chiusura dei lavori</w:t>
                            </w:r>
                          </w:p>
                          <w:p w:rsidR="00010DBD" w:rsidRDefault="00010DBD" w:rsidP="00010DBD">
                            <w:pPr>
                              <w:tabs>
                                <w:tab w:val="left" w:pos="709"/>
                              </w:tabs>
                              <w:spacing w:after="60"/>
                              <w:ind w:left="-142"/>
                              <w:rPr>
                                <w:rFonts w:ascii="Arial" w:hAnsi="Arial"/>
                                <w:b/>
                                <w:color w:val="E12523"/>
                                <w:sz w:val="20"/>
                                <w:szCs w:val="20"/>
                              </w:rPr>
                            </w:pPr>
                          </w:p>
                          <w:p w:rsidR="00010DBD" w:rsidRPr="007C15ED" w:rsidRDefault="00010DBD" w:rsidP="00010DBD">
                            <w:pPr>
                              <w:tabs>
                                <w:tab w:val="left" w:pos="709"/>
                              </w:tabs>
                              <w:spacing w:after="120"/>
                              <w:ind w:left="698" w:hanging="840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B0888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21 Aprile 2023</w:t>
                            </w:r>
                            <w:r w:rsidR="00FB0888" w:rsidRPr="00FB0888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B0888" w:rsidRPr="00CC3C9F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B0888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="00FB0888" w:rsidRPr="00CC3C9F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ula </w:t>
                            </w:r>
                            <w:r w:rsidR="00FB0888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informatica </w:t>
                            </w:r>
                            <w:r w:rsidR="00FB0888" w:rsidRPr="00CC3C9F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A2, palazzo Pacanowski)</w:t>
                            </w:r>
                          </w:p>
                          <w:p w:rsidR="0096310D" w:rsidRPr="0096310D" w:rsidRDefault="00010DBD" w:rsidP="0096310D">
                            <w:pPr>
                              <w:tabs>
                                <w:tab w:val="left" w:pos="709"/>
                              </w:tabs>
                              <w:spacing w:after="120"/>
                              <w:ind w:left="698" w:hanging="840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15:00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ab/>
                            </w:r>
                            <w:r w:rsidR="0096310D" w:rsidRPr="0096310D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Le fonti della statistica ufficiale</w:t>
                            </w:r>
                          </w:p>
                          <w:p w:rsidR="0096310D" w:rsidRDefault="0096310D" w:rsidP="0096310D">
                            <w:pPr>
                              <w:pStyle w:val="Corpotesto"/>
                              <w:ind w:left="709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 xml:space="preserve">Maria </w:t>
                            </w:r>
                            <w:r w:rsidR="002726D2">
                              <w:rPr>
                                <w:rFonts w:ascii="Arial" w:hAnsi="Arial"/>
                                <w:color w:val="808080"/>
                              </w:rPr>
                              <w:t xml:space="preserve">A. 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Liguori</w:t>
                            </w:r>
                            <w:r w:rsidRPr="00894661">
                              <w:rPr>
                                <w:rFonts w:ascii="Arial" w:hAnsi="Arial"/>
                                <w:color w:val="808080"/>
                              </w:rPr>
                              <w:t xml:space="preserve"> I Ufficio territoriale Area SUD I Istat</w:t>
                            </w:r>
                          </w:p>
                          <w:p w:rsidR="00010DBD" w:rsidRDefault="0096310D" w:rsidP="0096310D">
                            <w:pPr>
                              <w:tabs>
                                <w:tab w:val="left" w:pos="709"/>
                              </w:tabs>
                              <w:spacing w:after="120"/>
                              <w:ind w:left="-142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15:30</w:t>
                            </w:r>
                            <w:r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="00330E2B" w:rsidRPr="00330E2B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Le banche dati dell’Istat per conoscere il territorio</w:t>
                            </w:r>
                          </w:p>
                          <w:p w:rsidR="00010DBD" w:rsidRDefault="00010DBD" w:rsidP="00010DBD">
                            <w:pPr>
                              <w:pStyle w:val="Corpotesto"/>
                              <w:ind w:left="709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Valeriana Leporanico</w:t>
                            </w:r>
                            <w:r w:rsidRPr="00894661">
                              <w:rPr>
                                <w:rFonts w:ascii="Arial" w:hAnsi="Arial"/>
                                <w:color w:val="808080"/>
                              </w:rPr>
                              <w:t xml:space="preserve"> I Ufficio territoriale Area SUD I Istat</w:t>
                            </w:r>
                          </w:p>
                          <w:p w:rsidR="00010DBD" w:rsidRPr="00894661" w:rsidRDefault="00010DBD" w:rsidP="00010DBD">
                            <w:pPr>
                              <w:tabs>
                                <w:tab w:val="left" w:pos="709"/>
                              </w:tabs>
                              <w:spacing w:after="120"/>
                              <w:ind w:left="698" w:hanging="8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1</w:t>
                            </w:r>
                            <w:r w:rsidR="0096310D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:</w:t>
                            </w:r>
                            <w:r w:rsidR="0096310D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0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ab/>
                            </w:r>
                            <w:r w:rsidR="00330E2B" w:rsidRPr="00330E2B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Trasformare i dati in a</w:t>
                            </w:r>
                            <w:r w:rsidR="00330E2B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nalisi sociali, economiche e territoriali</w:t>
                            </w:r>
                          </w:p>
                          <w:p w:rsidR="00010DBD" w:rsidRDefault="00010DBD" w:rsidP="00010DBD">
                            <w:pPr>
                              <w:pStyle w:val="Corpotesto"/>
                              <w:ind w:left="709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 xml:space="preserve">Maria </w:t>
                            </w:r>
                            <w:r w:rsidR="002726D2">
                              <w:rPr>
                                <w:rFonts w:ascii="Arial" w:hAnsi="Arial"/>
                                <w:color w:val="808080"/>
                              </w:rPr>
                              <w:t xml:space="preserve">A. 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Liguori</w:t>
                            </w:r>
                            <w:r w:rsidRPr="00894661">
                              <w:rPr>
                                <w:rFonts w:ascii="Arial" w:hAnsi="Arial"/>
                                <w:color w:val="808080"/>
                              </w:rPr>
                              <w:t xml:space="preserve"> I Ufficio territoriale Area SUD I Istat</w:t>
                            </w:r>
                          </w:p>
                          <w:p w:rsidR="00010DBD" w:rsidRDefault="00010DBD" w:rsidP="00010DBD">
                            <w:pPr>
                              <w:tabs>
                                <w:tab w:val="left" w:pos="709"/>
                              </w:tabs>
                              <w:spacing w:after="60"/>
                              <w:ind w:left="-142" w:firstLine="284"/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010DBD" w:rsidRDefault="00010DBD" w:rsidP="00010DBD">
                            <w:pPr>
                              <w:tabs>
                                <w:tab w:val="left" w:pos="709"/>
                              </w:tabs>
                              <w:spacing w:after="60"/>
                              <w:ind w:left="-142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1</w:t>
                            </w:r>
                            <w:r w:rsidR="00981670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.45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ab/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scussione </w:t>
                            </w:r>
                          </w:p>
                          <w:p w:rsidR="00010DBD" w:rsidRDefault="00010DBD" w:rsidP="00010DBD">
                            <w:pPr>
                              <w:tabs>
                                <w:tab w:val="left" w:pos="284"/>
                                <w:tab w:val="left" w:pos="709"/>
                              </w:tabs>
                              <w:spacing w:after="60"/>
                              <w:ind w:left="-142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1</w:t>
                            </w:r>
                            <w:r w:rsidR="00981670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:00      </w:t>
                            </w:r>
                            <w:r w:rsidRPr="00010DBD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Chiusura dei lavori</w:t>
                            </w:r>
                          </w:p>
                          <w:p w:rsidR="00010DBD" w:rsidRDefault="00010DBD" w:rsidP="00010DBD">
                            <w:pPr>
                              <w:tabs>
                                <w:tab w:val="left" w:pos="709"/>
                              </w:tabs>
                              <w:spacing w:after="60"/>
                              <w:ind w:left="-142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010DBD" w:rsidRDefault="00010DBD" w:rsidP="00010DBD">
                            <w:pPr>
                              <w:tabs>
                                <w:tab w:val="left" w:pos="709"/>
                              </w:tabs>
                              <w:spacing w:after="120"/>
                              <w:ind w:left="698" w:hanging="840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B0888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 Maggio 2023</w:t>
                            </w:r>
                            <w:r w:rsidR="00FB0888" w:rsidRPr="00FB0888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B0888" w:rsidRPr="00CC3C9F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B0888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="00FB0888" w:rsidRPr="00CC3C9F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ula </w:t>
                            </w:r>
                            <w:r w:rsidR="00FB0888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informatica </w:t>
                            </w:r>
                            <w:r w:rsidR="00FB0888" w:rsidRPr="00CC3C9F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A2, palazzo Pacanowski)</w:t>
                            </w:r>
                          </w:p>
                          <w:p w:rsidR="00AF21D0" w:rsidRPr="00894661" w:rsidRDefault="00010DBD" w:rsidP="00AF21D0">
                            <w:pPr>
                              <w:tabs>
                                <w:tab w:val="left" w:pos="709"/>
                              </w:tabs>
                              <w:spacing w:after="120"/>
                              <w:ind w:left="698" w:hanging="8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15:00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ab/>
                            </w:r>
                            <w:r w:rsidR="00AF21D0" w:rsidRPr="00B61F32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Benessere e sostenibilità</w:t>
                            </w:r>
                            <w:r w:rsidR="00AF21D0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: BES e </w:t>
                            </w:r>
                            <w:proofErr w:type="spellStart"/>
                            <w:r w:rsidR="00AF21D0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SDGs</w:t>
                            </w:r>
                            <w:proofErr w:type="spellEnd"/>
                          </w:p>
                          <w:p w:rsidR="00AF21D0" w:rsidRDefault="00AF21D0" w:rsidP="00AF21D0">
                            <w:pPr>
                              <w:pStyle w:val="Corpotesto"/>
                              <w:ind w:left="709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 xml:space="preserve">Antonella La Faci </w:t>
                            </w:r>
                            <w:r w:rsidRPr="00894661">
                              <w:rPr>
                                <w:rFonts w:ascii="Arial" w:hAnsi="Arial"/>
                                <w:color w:val="808080"/>
                              </w:rPr>
                              <w:t>I Ufficio territoriale Area SUD I Istat</w:t>
                            </w:r>
                          </w:p>
                          <w:p w:rsidR="00AF21D0" w:rsidRPr="00894661" w:rsidRDefault="00010DBD" w:rsidP="00AF21D0">
                            <w:pPr>
                              <w:tabs>
                                <w:tab w:val="left" w:pos="709"/>
                              </w:tabs>
                              <w:spacing w:after="120"/>
                              <w:ind w:left="698" w:hanging="8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1</w:t>
                            </w:r>
                            <w:r w:rsidR="00AF21D0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:</w:t>
                            </w:r>
                            <w:r w:rsidR="00AF21D0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0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ab/>
                            </w:r>
                            <w:r w:rsidR="00AF21D0" w:rsidRPr="00981670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Strumenti e tecniche di rappresentazione: visualizzazioni, </w:t>
                            </w:r>
                            <w:proofErr w:type="spellStart"/>
                            <w:r w:rsidR="00AF21D0" w:rsidRPr="00981670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infografiche</w:t>
                            </w:r>
                            <w:proofErr w:type="spellEnd"/>
                            <w:r w:rsidR="00AF21D0" w:rsidRPr="00981670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 cartografia</w:t>
                            </w:r>
                          </w:p>
                          <w:p w:rsidR="00AF21D0" w:rsidRDefault="00AF21D0" w:rsidP="00AF21D0">
                            <w:pPr>
                              <w:pStyle w:val="Corpotesto"/>
                              <w:ind w:left="709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 w:rsidRPr="00894661">
                              <w:rPr>
                                <w:rFonts w:ascii="Arial" w:hAnsi="Arial"/>
                                <w:color w:val="808080"/>
                              </w:rPr>
                              <w:t>Daniela Fusco I Ufficio territoriale Area SUD I Istat</w:t>
                            </w:r>
                          </w:p>
                          <w:p w:rsidR="003511B3" w:rsidRPr="00894661" w:rsidRDefault="003511B3" w:rsidP="003511B3">
                            <w:pPr>
                              <w:tabs>
                                <w:tab w:val="left" w:pos="709"/>
                              </w:tabs>
                              <w:spacing w:after="120"/>
                              <w:ind w:left="698" w:hanging="8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16:</w:t>
                            </w:r>
                            <w:r w:rsidR="00AF21D0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0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ab/>
                            </w:r>
                            <w:r w:rsidRPr="003511B3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Una lettura socio demografica del territorio attraverso i dati censuar</w:t>
                            </w:r>
                            <w:r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3511B3" w:rsidRDefault="00AD17A2" w:rsidP="003511B3">
                            <w:pPr>
                              <w:pStyle w:val="Corpotesto"/>
                              <w:ind w:left="709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Matteo Potenzieri</w:t>
                            </w:r>
                            <w:r w:rsidR="003511B3" w:rsidRPr="00894661">
                              <w:rPr>
                                <w:rFonts w:ascii="Arial" w:hAnsi="Arial"/>
                                <w:color w:val="808080"/>
                              </w:rPr>
                              <w:t xml:space="preserve"> I Ufficio territoriale Area SUD I Istat</w:t>
                            </w:r>
                          </w:p>
                          <w:p w:rsidR="00010DBD" w:rsidRPr="00674A13" w:rsidRDefault="00010DBD" w:rsidP="00010DBD">
                            <w:pPr>
                              <w:pStyle w:val="Corpotesto"/>
                              <w:ind w:left="709"/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:rsidR="00981670" w:rsidRDefault="00981670" w:rsidP="00981670">
                            <w:pPr>
                              <w:tabs>
                                <w:tab w:val="left" w:pos="709"/>
                              </w:tabs>
                              <w:spacing w:after="60"/>
                              <w:ind w:left="-142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1</w:t>
                            </w:r>
                            <w:r w:rsidR="00AF21D0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.45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ab/>
                            </w:r>
                            <w:r w:rsidRPr="006A5507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scussione </w:t>
                            </w:r>
                          </w:p>
                          <w:p w:rsidR="00981670" w:rsidRDefault="00981670" w:rsidP="00981670">
                            <w:pPr>
                              <w:tabs>
                                <w:tab w:val="left" w:pos="284"/>
                                <w:tab w:val="left" w:pos="709"/>
                              </w:tabs>
                              <w:spacing w:after="60"/>
                              <w:ind w:left="-142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1</w:t>
                            </w:r>
                            <w:r w:rsidR="00AF21D0"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:00      </w:t>
                            </w:r>
                            <w:r w:rsidRPr="00010DBD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Chiusura dei lavori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4B4A41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.45pt;margin-top:21.2pt;width:510.2pt;height:57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" filled="f" stroked="f">
                <v:textbox>
                  <w:txbxContent>
                    <w:p w:rsidR="00010DBD" w:rsidRPr="00CC3C9F" w:rsidRDefault="00010DBD" w:rsidP="00010DBD">
                      <w:pPr>
                        <w:tabs>
                          <w:tab w:val="left" w:pos="709"/>
                        </w:tabs>
                        <w:spacing w:after="120"/>
                        <w:ind w:left="698" w:hanging="840"/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B0888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31 Marzo 2023</w:t>
                      </w:r>
                      <w:proofErr w:type="gramStart"/>
                      <w:r w:rsidR="00CC3C9F" w:rsidRPr="00FB0888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="00CC3C9F" w:rsidRPr="00CC3C9F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FB0888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A</w:t>
                      </w:r>
                      <w:r w:rsidR="00CC3C9F" w:rsidRPr="00CC3C9F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ula </w:t>
                      </w:r>
                      <w:r w:rsidR="00CC3C9F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informatica </w:t>
                      </w:r>
                      <w:r w:rsidR="00CC3C9F" w:rsidRPr="00CC3C9F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A2, palazzo Pacanowski)</w:t>
                      </w:r>
                    </w:p>
                    <w:p w:rsidR="00010DBD" w:rsidRPr="00894661" w:rsidRDefault="00010DBD" w:rsidP="00010DBD">
                      <w:pPr>
                        <w:tabs>
                          <w:tab w:val="left" w:pos="709"/>
                        </w:tabs>
                        <w:spacing w:after="120"/>
                        <w:ind w:left="698" w:hanging="84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15:00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ab/>
                      </w:r>
                      <w:r w:rsidR="00981670" w:rsidRPr="00981670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L’Istat e </w:t>
                      </w:r>
                      <w:r w:rsidR="00330E2B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l</w:t>
                      </w:r>
                      <w:r w:rsidR="00981670" w:rsidRPr="00981670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a Statistica ufficiale</w:t>
                      </w:r>
                      <w:r w:rsidR="00330E2B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e…Sperimentale</w:t>
                      </w:r>
                    </w:p>
                    <w:p w:rsidR="00010DBD" w:rsidRDefault="00010DBD" w:rsidP="00010DBD">
                      <w:pPr>
                        <w:pStyle w:val="Corpotesto"/>
                        <w:ind w:left="709"/>
                        <w:rPr>
                          <w:rFonts w:ascii="Arial" w:hAnsi="Arial"/>
                          <w:color w:val="808080"/>
                        </w:rPr>
                      </w:pPr>
                      <w:r w:rsidRPr="00894661">
                        <w:rPr>
                          <w:rFonts w:ascii="Arial" w:hAnsi="Arial"/>
                          <w:color w:val="808080"/>
                        </w:rPr>
                        <w:t>Daniela Fusco I Ufficio territoriale Area SUD I Istat</w:t>
                      </w:r>
                    </w:p>
                    <w:p w:rsidR="00010DBD" w:rsidRPr="00981670" w:rsidRDefault="00010DBD" w:rsidP="00010DBD">
                      <w:pPr>
                        <w:tabs>
                          <w:tab w:val="left" w:pos="709"/>
                        </w:tabs>
                        <w:spacing w:after="120"/>
                        <w:ind w:left="698" w:hanging="840"/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16:00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ab/>
                      </w:r>
                      <w:r w:rsidR="00D8558C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La diffusione delle statistiche</w:t>
                      </w:r>
                      <w:r w:rsidR="0096310D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: da </w:t>
                      </w:r>
                      <w:proofErr w:type="spellStart"/>
                      <w:proofErr w:type="gramStart"/>
                      <w:r w:rsidR="0096310D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I.stat</w:t>
                      </w:r>
                      <w:proofErr w:type="spellEnd"/>
                      <w:proofErr w:type="gramEnd"/>
                      <w:r w:rsidR="0096310D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="0096310D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IstatData</w:t>
                      </w:r>
                      <w:proofErr w:type="spellEnd"/>
                    </w:p>
                    <w:p w:rsidR="00010DBD" w:rsidRDefault="00010DBD" w:rsidP="00010DBD">
                      <w:pPr>
                        <w:pStyle w:val="Corpotesto"/>
                        <w:ind w:left="709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Cira Acampora</w:t>
                      </w:r>
                      <w:r w:rsidRPr="00894661">
                        <w:rPr>
                          <w:rFonts w:ascii="Arial" w:hAnsi="Arial"/>
                          <w:color w:val="808080"/>
                        </w:rPr>
                        <w:t xml:space="preserve"> I Ufficio territoriale Area SUD I Istat</w:t>
                      </w:r>
                    </w:p>
                    <w:p w:rsidR="00674A13" w:rsidRPr="00674A13" w:rsidRDefault="00674A13" w:rsidP="00010DBD">
                      <w:pPr>
                        <w:pStyle w:val="Corpotesto"/>
                        <w:ind w:left="709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</w:p>
                    <w:p w:rsidR="00010DBD" w:rsidRDefault="00010DBD" w:rsidP="00010DBD">
                      <w:pPr>
                        <w:tabs>
                          <w:tab w:val="left" w:pos="709"/>
                        </w:tabs>
                        <w:spacing w:after="60"/>
                        <w:ind w:left="-142"/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16.45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ab/>
                      </w:r>
                      <w:r w:rsidRPr="006A5507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scussione </w:t>
                      </w:r>
                    </w:p>
                    <w:p w:rsidR="00010DBD" w:rsidRDefault="00010DBD" w:rsidP="00010DBD">
                      <w:pPr>
                        <w:tabs>
                          <w:tab w:val="left" w:pos="284"/>
                          <w:tab w:val="left" w:pos="709"/>
                        </w:tabs>
                        <w:spacing w:after="60"/>
                        <w:ind w:left="-142"/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 xml:space="preserve">17:00      </w:t>
                      </w:r>
                      <w:r w:rsidRPr="00010DBD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Chiusura dei lavori</w:t>
                      </w:r>
                    </w:p>
                    <w:p w:rsidR="00010DBD" w:rsidRDefault="00010DBD" w:rsidP="00010DBD">
                      <w:pPr>
                        <w:tabs>
                          <w:tab w:val="left" w:pos="709"/>
                        </w:tabs>
                        <w:spacing w:after="60"/>
                        <w:ind w:left="-142"/>
                        <w:rPr>
                          <w:rFonts w:ascii="Arial" w:hAnsi="Arial"/>
                          <w:b/>
                          <w:color w:val="E12523"/>
                          <w:sz w:val="20"/>
                          <w:szCs w:val="20"/>
                        </w:rPr>
                      </w:pPr>
                    </w:p>
                    <w:p w:rsidR="00010DBD" w:rsidRPr="007C15ED" w:rsidRDefault="00010DBD" w:rsidP="00010DBD">
                      <w:pPr>
                        <w:tabs>
                          <w:tab w:val="left" w:pos="709"/>
                        </w:tabs>
                        <w:spacing w:after="120"/>
                        <w:ind w:left="698" w:hanging="840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B0888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21 Aprile 2023</w:t>
                      </w:r>
                      <w:proofErr w:type="gramStart"/>
                      <w:r w:rsidR="00FB0888" w:rsidRPr="00FB0888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="00FB0888" w:rsidRPr="00CC3C9F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FB0888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A</w:t>
                      </w:r>
                      <w:r w:rsidR="00FB0888" w:rsidRPr="00CC3C9F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ula </w:t>
                      </w:r>
                      <w:r w:rsidR="00FB0888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informatica </w:t>
                      </w:r>
                      <w:r w:rsidR="00FB0888" w:rsidRPr="00CC3C9F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A2, palazzo Pacanowski)</w:t>
                      </w:r>
                    </w:p>
                    <w:p w:rsidR="0096310D" w:rsidRPr="0096310D" w:rsidRDefault="00010DBD" w:rsidP="0096310D">
                      <w:pPr>
                        <w:tabs>
                          <w:tab w:val="left" w:pos="709"/>
                        </w:tabs>
                        <w:spacing w:after="120"/>
                        <w:ind w:left="698" w:hanging="840"/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15:00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ab/>
                      </w:r>
                      <w:r w:rsidR="0096310D" w:rsidRPr="0096310D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Le fonti della statistica ufficiale</w:t>
                      </w:r>
                    </w:p>
                    <w:p w:rsidR="0096310D" w:rsidRDefault="0096310D" w:rsidP="0096310D">
                      <w:pPr>
                        <w:pStyle w:val="Corpotesto"/>
                        <w:ind w:left="709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 xml:space="preserve">Maria </w:t>
                      </w:r>
                      <w:r w:rsidR="002726D2">
                        <w:rPr>
                          <w:rFonts w:ascii="Arial" w:hAnsi="Arial"/>
                          <w:color w:val="808080"/>
                        </w:rPr>
                        <w:t xml:space="preserve">A. 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Liguori</w:t>
                      </w:r>
                      <w:r w:rsidRPr="00894661">
                        <w:rPr>
                          <w:rFonts w:ascii="Arial" w:hAnsi="Arial"/>
                          <w:color w:val="808080"/>
                        </w:rPr>
                        <w:t xml:space="preserve"> I Ufficio territoriale Area SUD I Istat</w:t>
                      </w:r>
                    </w:p>
                    <w:p w:rsidR="00010DBD" w:rsidRDefault="0096310D" w:rsidP="0096310D">
                      <w:pPr>
                        <w:tabs>
                          <w:tab w:val="left" w:pos="709"/>
                        </w:tabs>
                        <w:spacing w:after="120"/>
                        <w:ind w:left="-142"/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15:30</w:t>
                      </w:r>
                      <w:r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="00330E2B" w:rsidRPr="00330E2B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Le banche dati dell’Istat per conoscere il territorio</w:t>
                      </w:r>
                    </w:p>
                    <w:p w:rsidR="00010DBD" w:rsidRDefault="00010DBD" w:rsidP="00010DBD">
                      <w:pPr>
                        <w:pStyle w:val="Corpotesto"/>
                        <w:ind w:left="709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Valeriana Leporanico</w:t>
                      </w:r>
                      <w:r w:rsidRPr="00894661">
                        <w:rPr>
                          <w:rFonts w:ascii="Arial" w:hAnsi="Arial"/>
                          <w:color w:val="808080"/>
                        </w:rPr>
                        <w:t xml:space="preserve"> I Ufficio territoriale Area SUD I Istat</w:t>
                      </w:r>
                    </w:p>
                    <w:p w:rsidR="00010DBD" w:rsidRPr="00894661" w:rsidRDefault="00010DBD" w:rsidP="00010DBD">
                      <w:pPr>
                        <w:tabs>
                          <w:tab w:val="left" w:pos="709"/>
                        </w:tabs>
                        <w:spacing w:after="120"/>
                        <w:ind w:left="698" w:hanging="84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1</w:t>
                      </w:r>
                      <w:r w:rsidR="0096310D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:</w:t>
                      </w:r>
                      <w:r w:rsidR="0096310D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0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ab/>
                      </w:r>
                      <w:r w:rsidR="00330E2B" w:rsidRPr="00330E2B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Trasformare i dati in a</w:t>
                      </w:r>
                      <w:r w:rsidR="00330E2B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nalisi sociali, economiche e territoriali</w:t>
                      </w:r>
                    </w:p>
                    <w:p w:rsidR="00010DBD" w:rsidRDefault="00010DBD" w:rsidP="00010DBD">
                      <w:pPr>
                        <w:pStyle w:val="Corpotesto"/>
                        <w:ind w:left="709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 xml:space="preserve">Maria </w:t>
                      </w:r>
                      <w:r w:rsidR="002726D2">
                        <w:rPr>
                          <w:rFonts w:ascii="Arial" w:hAnsi="Arial"/>
                          <w:color w:val="808080"/>
                        </w:rPr>
                        <w:t xml:space="preserve">A. 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Liguori</w:t>
                      </w:r>
                      <w:r w:rsidRPr="00894661">
                        <w:rPr>
                          <w:rFonts w:ascii="Arial" w:hAnsi="Arial"/>
                          <w:color w:val="808080"/>
                        </w:rPr>
                        <w:t xml:space="preserve"> I Ufficio territoriale Area SUD I Istat</w:t>
                      </w:r>
                    </w:p>
                    <w:p w:rsidR="00010DBD" w:rsidRDefault="00010DBD" w:rsidP="00010DBD">
                      <w:pPr>
                        <w:tabs>
                          <w:tab w:val="left" w:pos="709"/>
                        </w:tabs>
                        <w:spacing w:after="60"/>
                        <w:ind w:left="-142" w:firstLine="284"/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</w:pPr>
                    </w:p>
                    <w:p w:rsidR="00010DBD" w:rsidRDefault="00010DBD" w:rsidP="00010DBD">
                      <w:pPr>
                        <w:tabs>
                          <w:tab w:val="left" w:pos="709"/>
                        </w:tabs>
                        <w:spacing w:after="60"/>
                        <w:ind w:left="-142"/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1</w:t>
                      </w:r>
                      <w:r w:rsidR="00981670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.45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ab/>
                      </w:r>
                      <w:r w:rsidRPr="006A5507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scussione </w:t>
                      </w:r>
                    </w:p>
                    <w:p w:rsidR="00010DBD" w:rsidRDefault="00010DBD" w:rsidP="00010DBD">
                      <w:pPr>
                        <w:tabs>
                          <w:tab w:val="left" w:pos="284"/>
                          <w:tab w:val="left" w:pos="709"/>
                        </w:tabs>
                        <w:spacing w:after="60"/>
                        <w:ind w:left="-142"/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1</w:t>
                      </w:r>
                      <w:r w:rsidR="00981670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 xml:space="preserve">:00      </w:t>
                      </w:r>
                      <w:r w:rsidRPr="00010DBD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Chiusura dei lavori</w:t>
                      </w:r>
                    </w:p>
                    <w:p w:rsidR="00010DBD" w:rsidRDefault="00010DBD" w:rsidP="00010DBD">
                      <w:pPr>
                        <w:tabs>
                          <w:tab w:val="left" w:pos="709"/>
                        </w:tabs>
                        <w:spacing w:after="60"/>
                        <w:ind w:left="-142"/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010DBD" w:rsidRDefault="00010DBD" w:rsidP="00010DBD">
                      <w:pPr>
                        <w:tabs>
                          <w:tab w:val="left" w:pos="709"/>
                        </w:tabs>
                        <w:spacing w:after="120"/>
                        <w:ind w:left="698" w:hanging="840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B0888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5 Maggio 2023</w:t>
                      </w:r>
                      <w:proofErr w:type="gramStart"/>
                      <w:r w:rsidR="00FB0888" w:rsidRPr="00FB0888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="00FB0888" w:rsidRPr="00CC3C9F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FB0888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A</w:t>
                      </w:r>
                      <w:r w:rsidR="00FB0888" w:rsidRPr="00CC3C9F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ula </w:t>
                      </w:r>
                      <w:r w:rsidR="00FB0888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informatica </w:t>
                      </w:r>
                      <w:r w:rsidR="00FB0888" w:rsidRPr="00CC3C9F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A2, palazzo Pacanowski)</w:t>
                      </w:r>
                    </w:p>
                    <w:p w:rsidR="00AF21D0" w:rsidRPr="00894661" w:rsidRDefault="00010DBD" w:rsidP="00AF21D0">
                      <w:pPr>
                        <w:tabs>
                          <w:tab w:val="left" w:pos="709"/>
                        </w:tabs>
                        <w:spacing w:after="120"/>
                        <w:ind w:left="698" w:hanging="84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15:00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ab/>
                      </w:r>
                      <w:r w:rsidR="00AF21D0" w:rsidRPr="00B61F32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Benessere e sostenibilità</w:t>
                      </w:r>
                      <w:r w:rsidR="00AF21D0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: BES e </w:t>
                      </w:r>
                      <w:proofErr w:type="spellStart"/>
                      <w:r w:rsidR="00AF21D0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SDGs</w:t>
                      </w:r>
                      <w:proofErr w:type="spellEnd"/>
                    </w:p>
                    <w:p w:rsidR="00AF21D0" w:rsidRDefault="00AF21D0" w:rsidP="00AF21D0">
                      <w:pPr>
                        <w:pStyle w:val="Corpotesto"/>
                        <w:ind w:left="709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 xml:space="preserve">Antonella La Faci </w:t>
                      </w:r>
                      <w:r w:rsidRPr="00894661">
                        <w:rPr>
                          <w:rFonts w:ascii="Arial" w:hAnsi="Arial"/>
                          <w:color w:val="808080"/>
                        </w:rPr>
                        <w:t>I Ufficio territoriale Area SUD I Istat</w:t>
                      </w:r>
                    </w:p>
                    <w:p w:rsidR="00AF21D0" w:rsidRPr="00894661" w:rsidRDefault="00010DBD" w:rsidP="00AF21D0">
                      <w:pPr>
                        <w:tabs>
                          <w:tab w:val="left" w:pos="709"/>
                        </w:tabs>
                        <w:spacing w:after="120"/>
                        <w:ind w:left="698" w:hanging="84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1</w:t>
                      </w:r>
                      <w:r w:rsidR="00AF21D0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:</w:t>
                      </w:r>
                      <w:r w:rsidR="00AF21D0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0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ab/>
                      </w:r>
                      <w:r w:rsidR="00AF21D0" w:rsidRPr="00981670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Strumenti e tecniche di rappresentazione: visualizzazioni, </w:t>
                      </w:r>
                      <w:proofErr w:type="spellStart"/>
                      <w:r w:rsidR="00AF21D0" w:rsidRPr="00981670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infografiche</w:t>
                      </w:r>
                      <w:proofErr w:type="spellEnd"/>
                      <w:r w:rsidR="00AF21D0" w:rsidRPr="00981670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e cartografia</w:t>
                      </w:r>
                    </w:p>
                    <w:p w:rsidR="00AF21D0" w:rsidRDefault="00AF21D0" w:rsidP="00AF21D0">
                      <w:pPr>
                        <w:pStyle w:val="Corpotesto"/>
                        <w:ind w:left="709"/>
                        <w:rPr>
                          <w:rFonts w:ascii="Arial" w:hAnsi="Arial"/>
                          <w:color w:val="808080"/>
                        </w:rPr>
                      </w:pPr>
                      <w:r w:rsidRPr="00894661">
                        <w:rPr>
                          <w:rFonts w:ascii="Arial" w:hAnsi="Arial"/>
                          <w:color w:val="808080"/>
                        </w:rPr>
                        <w:t>Daniela Fusco I Ufficio territoriale Area SUD I Istat</w:t>
                      </w:r>
                    </w:p>
                    <w:p w:rsidR="003511B3" w:rsidRPr="00894661" w:rsidRDefault="003511B3" w:rsidP="003511B3">
                      <w:pPr>
                        <w:tabs>
                          <w:tab w:val="left" w:pos="709"/>
                        </w:tabs>
                        <w:spacing w:after="120"/>
                        <w:ind w:left="698" w:hanging="84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16:</w:t>
                      </w:r>
                      <w:r w:rsidR="00AF21D0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0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ab/>
                      </w:r>
                      <w:r w:rsidRPr="003511B3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Una lettura socio demografica del territorio attraverso i dati censuar</w:t>
                      </w:r>
                      <w:r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</w:t>
                      </w:r>
                    </w:p>
                    <w:p w:rsidR="003511B3" w:rsidRDefault="00AD17A2" w:rsidP="003511B3">
                      <w:pPr>
                        <w:pStyle w:val="Corpotesto"/>
                        <w:ind w:left="709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Matteo Potenzieri</w:t>
                      </w:r>
                      <w:r w:rsidR="003511B3" w:rsidRPr="00894661">
                        <w:rPr>
                          <w:rFonts w:ascii="Arial" w:hAnsi="Arial"/>
                          <w:color w:val="808080"/>
                        </w:rPr>
                        <w:t xml:space="preserve"> I Ufficio territoriale Area SUD I Istat</w:t>
                      </w:r>
                    </w:p>
                    <w:p w:rsidR="00010DBD" w:rsidRPr="00674A13" w:rsidRDefault="00010DBD" w:rsidP="00010DBD">
                      <w:pPr>
                        <w:pStyle w:val="Corpotesto"/>
                        <w:ind w:left="709"/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</w:p>
                    <w:p w:rsidR="00981670" w:rsidRDefault="00981670" w:rsidP="00981670">
                      <w:pPr>
                        <w:tabs>
                          <w:tab w:val="left" w:pos="709"/>
                        </w:tabs>
                        <w:spacing w:after="60"/>
                        <w:ind w:left="-142"/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1</w:t>
                      </w:r>
                      <w:r w:rsidR="00AF21D0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.45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Pr="006A5507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ab/>
                      </w:r>
                      <w:r w:rsidRPr="006A5507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scussione </w:t>
                      </w:r>
                    </w:p>
                    <w:p w:rsidR="00981670" w:rsidRDefault="00981670" w:rsidP="00981670">
                      <w:pPr>
                        <w:tabs>
                          <w:tab w:val="left" w:pos="284"/>
                          <w:tab w:val="left" w:pos="709"/>
                        </w:tabs>
                        <w:spacing w:after="60"/>
                        <w:ind w:left="-142"/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1</w:t>
                      </w:r>
                      <w:r w:rsidR="00AF21D0"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szCs w:val="20"/>
                        </w:rPr>
                        <w:t xml:space="preserve">:00      </w:t>
                      </w:r>
                      <w:r w:rsidRPr="00010DBD">
                        <w:rPr>
                          <w:rFonts w:ascii="Arial" w:hAnsi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Chiusura dei lavori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197" w:rsidRPr="00A10197">
        <w:rPr>
          <w:sz w:val="28"/>
          <w:szCs w:val="28"/>
        </w:rPr>
        <w:t>Via Generale Parisi n. 13</w:t>
      </w:r>
      <w:r w:rsidR="00A10197" w:rsidRPr="00C406B4">
        <w:rPr>
          <w:sz w:val="28"/>
          <w:szCs w:val="28"/>
        </w:rPr>
        <w:t>|</w:t>
      </w:r>
      <w:r w:rsidR="00A10197">
        <w:rPr>
          <w:sz w:val="28"/>
          <w:szCs w:val="28"/>
        </w:rPr>
        <w:t xml:space="preserve"> Napoli</w:t>
      </w:r>
    </w:p>
    <w:p w:rsidR="008A5E9F" w:rsidRPr="008A5E9F" w:rsidRDefault="008A5E9F" w:rsidP="008A5E9F">
      <w:pPr>
        <w:rPr>
          <w:sz w:val="28"/>
          <w:szCs w:val="28"/>
        </w:rPr>
      </w:pPr>
    </w:p>
    <w:p w:rsidR="008A5E9F" w:rsidRDefault="008A5E9F" w:rsidP="008A5E9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2190" w:rsidRPr="00952190" w:rsidRDefault="008A5E9F" w:rsidP="00952190">
      <w:pPr>
        <w:jc w:val="both"/>
        <w:rPr>
          <w:sz w:val="28"/>
          <w:szCs w:val="28"/>
        </w:rPr>
      </w:pPr>
      <w:r w:rsidRPr="00952190">
        <w:rPr>
          <w:sz w:val="28"/>
          <w:szCs w:val="28"/>
        </w:rPr>
        <w:t>Il ciclo di seminari è aperto</w:t>
      </w:r>
      <w:r w:rsidR="00952190" w:rsidRPr="00952190">
        <w:rPr>
          <w:sz w:val="28"/>
          <w:szCs w:val="28"/>
        </w:rPr>
        <w:t>:</w:t>
      </w:r>
    </w:p>
    <w:p w:rsidR="00952190" w:rsidRDefault="00952190" w:rsidP="008A5E9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Agli studenti iscritti al </w:t>
      </w:r>
      <w:r w:rsidRPr="00952190">
        <w:rPr>
          <w:b/>
          <w:sz w:val="28"/>
          <w:szCs w:val="28"/>
        </w:rPr>
        <w:t>secondo e terzo anno</w:t>
      </w:r>
      <w:r>
        <w:rPr>
          <w:sz w:val="28"/>
          <w:szCs w:val="28"/>
        </w:rPr>
        <w:t xml:space="preserve"> del </w:t>
      </w:r>
      <w:r w:rsidR="008A5E9F" w:rsidRPr="00952190">
        <w:rPr>
          <w:sz w:val="28"/>
          <w:szCs w:val="28"/>
        </w:rPr>
        <w:t xml:space="preserve">Corso di </w:t>
      </w:r>
      <w:r>
        <w:rPr>
          <w:sz w:val="28"/>
          <w:szCs w:val="28"/>
        </w:rPr>
        <w:t xml:space="preserve">laurea in </w:t>
      </w:r>
      <w:r w:rsidRPr="00952190">
        <w:rPr>
          <w:sz w:val="28"/>
          <w:szCs w:val="28"/>
        </w:rPr>
        <w:t>Statistica e Informatica per l’Azienda, la Finanza e le Assicurazi</w:t>
      </w:r>
      <w:r>
        <w:rPr>
          <w:sz w:val="28"/>
          <w:szCs w:val="28"/>
        </w:rPr>
        <w:t>oni (SIAFA)</w:t>
      </w:r>
    </w:p>
    <w:p w:rsidR="008A5E9F" w:rsidRDefault="00952190" w:rsidP="008A5E9F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700165">
        <w:rPr>
          <w:b/>
          <w:sz w:val="28"/>
          <w:szCs w:val="28"/>
        </w:rPr>
        <w:t>tutti gli studenti</w:t>
      </w:r>
      <w:r>
        <w:rPr>
          <w:sz w:val="28"/>
          <w:szCs w:val="28"/>
        </w:rPr>
        <w:t xml:space="preserve"> iscritti al Corso di laurea in Metodi Quantitativi per le Valutazioni ec</w:t>
      </w:r>
      <w:r w:rsidR="00F704B1">
        <w:rPr>
          <w:sz w:val="28"/>
          <w:szCs w:val="28"/>
        </w:rPr>
        <w:t>onomiche e finanziarie (MQV-</w:t>
      </w:r>
      <w:proofErr w:type="spellStart"/>
      <w:r w:rsidR="00F704B1">
        <w:rPr>
          <w:sz w:val="28"/>
          <w:szCs w:val="28"/>
        </w:rPr>
        <w:t>ef</w:t>
      </w:r>
      <w:proofErr w:type="spellEnd"/>
      <w:r w:rsidR="00F704B1">
        <w:rPr>
          <w:sz w:val="28"/>
          <w:szCs w:val="28"/>
        </w:rPr>
        <w:t>)</w:t>
      </w:r>
    </w:p>
    <w:p w:rsidR="00F704B1" w:rsidRDefault="00700165" w:rsidP="00F704B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700165">
        <w:rPr>
          <w:b/>
          <w:sz w:val="28"/>
          <w:szCs w:val="28"/>
        </w:rPr>
        <w:t>tutti gli studenti</w:t>
      </w:r>
      <w:r>
        <w:rPr>
          <w:sz w:val="28"/>
          <w:szCs w:val="28"/>
        </w:rPr>
        <w:t xml:space="preserve"> iscritti al Corso di laurea in Scienze Economiche, Finanziarie e Internazionali (SEFI) </w:t>
      </w:r>
    </w:p>
    <w:p w:rsidR="00F704B1" w:rsidRDefault="008A5E9F" w:rsidP="00F704B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704B1">
        <w:rPr>
          <w:sz w:val="28"/>
          <w:szCs w:val="28"/>
        </w:rPr>
        <w:t xml:space="preserve">Il CFU può essere conseguito dagli studenti che abbiano frequentato il 100% dei seminari </w:t>
      </w:r>
      <w:r w:rsidR="00700165" w:rsidRPr="00F704B1">
        <w:rPr>
          <w:sz w:val="28"/>
          <w:szCs w:val="28"/>
        </w:rPr>
        <w:t xml:space="preserve">previa consegna di una relazione finale sui temi </w:t>
      </w:r>
      <w:r w:rsidRPr="00F704B1">
        <w:rPr>
          <w:sz w:val="28"/>
          <w:szCs w:val="28"/>
        </w:rPr>
        <w:t>trattati durante i seminari</w:t>
      </w:r>
      <w:r w:rsidR="00CC3C9F">
        <w:rPr>
          <w:sz w:val="28"/>
          <w:szCs w:val="28"/>
        </w:rPr>
        <w:t xml:space="preserve">. La relazione </w:t>
      </w:r>
      <w:r w:rsidR="009A4F42">
        <w:rPr>
          <w:sz w:val="28"/>
          <w:szCs w:val="28"/>
        </w:rPr>
        <w:t xml:space="preserve">(max 700 parole) </w:t>
      </w:r>
      <w:r w:rsidR="00CC3C9F">
        <w:rPr>
          <w:sz w:val="28"/>
          <w:szCs w:val="28"/>
        </w:rPr>
        <w:t>dovrà essere consegnata tramite e-mail al referente del seminario prof. Gennaro Punzo</w:t>
      </w:r>
      <w:r w:rsidR="009A4F42">
        <w:rPr>
          <w:sz w:val="28"/>
          <w:szCs w:val="28"/>
        </w:rPr>
        <w:t xml:space="preserve"> o al prof. Andrea Regoli</w:t>
      </w:r>
    </w:p>
    <w:p w:rsidR="00F704B1" w:rsidRPr="00F704B1" w:rsidRDefault="00F704B1" w:rsidP="00F704B1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704B1">
        <w:rPr>
          <w:sz w:val="28"/>
          <w:szCs w:val="28"/>
        </w:rPr>
        <w:t>I seminari saranno erogati in moda</w:t>
      </w:r>
      <w:r>
        <w:rPr>
          <w:sz w:val="28"/>
          <w:szCs w:val="28"/>
        </w:rPr>
        <w:t xml:space="preserve">lità blended, quindi, sia </w:t>
      </w:r>
      <w:r w:rsidRPr="003C12CF">
        <w:rPr>
          <w:b/>
          <w:sz w:val="28"/>
          <w:szCs w:val="28"/>
        </w:rPr>
        <w:t>in presenz</w:t>
      </w:r>
      <w:r w:rsidR="004A791B">
        <w:rPr>
          <w:b/>
          <w:sz w:val="28"/>
          <w:szCs w:val="28"/>
        </w:rPr>
        <w:t>a in aula A2 (fortemente consigliato</w:t>
      </w:r>
      <w:r w:rsidR="003C12CF">
        <w:rPr>
          <w:b/>
          <w:sz w:val="28"/>
          <w:szCs w:val="28"/>
        </w:rPr>
        <w:t xml:space="preserve">) </w:t>
      </w:r>
      <w:r w:rsidR="004A791B">
        <w:rPr>
          <w:sz w:val="28"/>
          <w:szCs w:val="28"/>
        </w:rPr>
        <w:t>che</w:t>
      </w:r>
      <w:r>
        <w:rPr>
          <w:sz w:val="28"/>
          <w:szCs w:val="28"/>
        </w:rPr>
        <w:t xml:space="preserve"> </w:t>
      </w:r>
      <w:r w:rsidRPr="003C12CF">
        <w:rPr>
          <w:b/>
          <w:sz w:val="28"/>
          <w:szCs w:val="28"/>
        </w:rPr>
        <w:t>a distanza su MS Teams</w:t>
      </w:r>
      <w:r>
        <w:rPr>
          <w:sz w:val="28"/>
          <w:szCs w:val="28"/>
        </w:rPr>
        <w:t xml:space="preserve"> al seguente link: </w:t>
      </w:r>
    </w:p>
    <w:p w:rsidR="00F704B1" w:rsidRDefault="0004185F" w:rsidP="004A791B">
      <w:pPr>
        <w:ind w:left="360"/>
        <w:jc w:val="both"/>
        <w:rPr>
          <w:i/>
          <w:sz w:val="28"/>
          <w:szCs w:val="28"/>
        </w:rPr>
      </w:pPr>
      <w:hyperlink r:id="rId8" w:history="1">
        <w:r w:rsidR="004A791B" w:rsidRPr="00061BEC">
          <w:rPr>
            <w:rStyle w:val="Collegamentoipertestuale"/>
            <w:i/>
            <w:sz w:val="28"/>
            <w:szCs w:val="28"/>
          </w:rPr>
          <w:t>https://teams.microsoft.com/l/team/19%3atU9U7Pc1WIUFppNQLtQxck2j7b-r4W1YDLkQd7tEigg1%40thread.tacv2/conversations?groupId=fb2db745-53d3-4b7f-a482-ec00c2b0791c&amp;tenantId=017e16ae-f415-4f8d-9af0-a21b57cd448e</w:t>
        </w:r>
      </w:hyperlink>
    </w:p>
    <w:p w:rsidR="004A791B" w:rsidRPr="004A791B" w:rsidRDefault="004A791B" w:rsidP="004A791B">
      <w:pPr>
        <w:ind w:left="360"/>
        <w:jc w:val="both"/>
        <w:rPr>
          <w:i/>
          <w:sz w:val="28"/>
          <w:szCs w:val="28"/>
          <w:highlight w:val="yellow"/>
        </w:rPr>
      </w:pPr>
    </w:p>
    <w:p w:rsidR="008A5E9F" w:rsidRPr="00FB0888" w:rsidRDefault="008A5E9F" w:rsidP="00FB0888">
      <w:pPr>
        <w:pStyle w:val="Paragrafoelenco"/>
        <w:jc w:val="both"/>
        <w:rPr>
          <w:sz w:val="28"/>
          <w:szCs w:val="28"/>
        </w:rPr>
      </w:pPr>
    </w:p>
    <w:p w:rsidR="008A5E9F" w:rsidRPr="004A791B" w:rsidRDefault="008A5E9F" w:rsidP="008A5E9F"/>
    <w:p w:rsidR="008A5E9F" w:rsidRPr="004A791B" w:rsidRDefault="008A5E9F" w:rsidP="008A5E9F">
      <w:pPr>
        <w:tabs>
          <w:tab w:val="left" w:pos="3495"/>
        </w:tabs>
        <w:rPr>
          <w:sz w:val="28"/>
          <w:szCs w:val="28"/>
        </w:rPr>
      </w:pPr>
      <w:r w:rsidRPr="004A791B">
        <w:rPr>
          <w:sz w:val="28"/>
          <w:szCs w:val="28"/>
        </w:rPr>
        <w:tab/>
      </w:r>
    </w:p>
    <w:p w:rsidR="008A5E9F" w:rsidRPr="004A791B" w:rsidRDefault="008A5E9F" w:rsidP="008A5E9F">
      <w:pPr>
        <w:rPr>
          <w:sz w:val="28"/>
          <w:szCs w:val="28"/>
        </w:rPr>
      </w:pPr>
    </w:p>
    <w:p w:rsidR="008A5E9F" w:rsidRPr="004A791B" w:rsidRDefault="008A5E9F" w:rsidP="008A5E9F">
      <w:pPr>
        <w:rPr>
          <w:sz w:val="28"/>
          <w:szCs w:val="28"/>
        </w:rPr>
      </w:pPr>
    </w:p>
    <w:p w:rsidR="008A5E9F" w:rsidRPr="004A791B" w:rsidRDefault="008A5E9F" w:rsidP="008A5E9F">
      <w:pPr>
        <w:rPr>
          <w:sz w:val="28"/>
          <w:szCs w:val="28"/>
        </w:rPr>
      </w:pPr>
    </w:p>
    <w:p w:rsidR="008A5E9F" w:rsidRPr="004A791B" w:rsidRDefault="008A5E9F" w:rsidP="008A5E9F">
      <w:pPr>
        <w:rPr>
          <w:sz w:val="28"/>
          <w:szCs w:val="28"/>
        </w:rPr>
      </w:pPr>
    </w:p>
    <w:p w:rsidR="008A5E9F" w:rsidRPr="004A791B" w:rsidRDefault="008A5E9F" w:rsidP="008A5E9F">
      <w:pPr>
        <w:rPr>
          <w:sz w:val="28"/>
          <w:szCs w:val="28"/>
        </w:rPr>
      </w:pPr>
    </w:p>
    <w:p w:rsidR="008A5E9F" w:rsidRPr="004A791B" w:rsidRDefault="008A5E9F" w:rsidP="008A5E9F">
      <w:pPr>
        <w:rPr>
          <w:sz w:val="28"/>
          <w:szCs w:val="28"/>
        </w:rPr>
      </w:pPr>
    </w:p>
    <w:p w:rsidR="008A5E9F" w:rsidRPr="004A791B" w:rsidRDefault="008A5E9F" w:rsidP="008A5E9F">
      <w:pPr>
        <w:rPr>
          <w:sz w:val="28"/>
          <w:szCs w:val="28"/>
        </w:rPr>
      </w:pPr>
    </w:p>
    <w:p w:rsidR="008A5E9F" w:rsidRPr="004A791B" w:rsidRDefault="008A5E9F" w:rsidP="008A5E9F">
      <w:pPr>
        <w:rPr>
          <w:sz w:val="28"/>
          <w:szCs w:val="28"/>
        </w:rPr>
      </w:pPr>
    </w:p>
    <w:p w:rsidR="008A5E9F" w:rsidRPr="004A791B" w:rsidRDefault="008A5E9F" w:rsidP="008A5E9F">
      <w:pPr>
        <w:rPr>
          <w:sz w:val="28"/>
          <w:szCs w:val="28"/>
        </w:rPr>
      </w:pPr>
    </w:p>
    <w:p w:rsidR="008A5E9F" w:rsidRPr="004A791B" w:rsidRDefault="008A5E9F" w:rsidP="008A5E9F">
      <w:pPr>
        <w:rPr>
          <w:sz w:val="28"/>
          <w:szCs w:val="28"/>
        </w:rPr>
      </w:pPr>
    </w:p>
    <w:p w:rsidR="008A5E9F" w:rsidRPr="004A791B" w:rsidRDefault="008A5E9F" w:rsidP="008A5E9F">
      <w:pPr>
        <w:rPr>
          <w:sz w:val="28"/>
          <w:szCs w:val="28"/>
        </w:rPr>
      </w:pPr>
    </w:p>
    <w:p w:rsidR="008A5E9F" w:rsidRPr="004A791B" w:rsidRDefault="008A5E9F" w:rsidP="008A5E9F">
      <w:pPr>
        <w:rPr>
          <w:sz w:val="28"/>
          <w:szCs w:val="28"/>
        </w:rPr>
      </w:pPr>
    </w:p>
    <w:p w:rsidR="008A5E9F" w:rsidRPr="004A791B" w:rsidRDefault="008A5E9F" w:rsidP="008A5E9F">
      <w:pPr>
        <w:rPr>
          <w:sz w:val="28"/>
          <w:szCs w:val="28"/>
        </w:rPr>
      </w:pPr>
    </w:p>
    <w:p w:rsidR="008A5E9F" w:rsidRPr="004A791B" w:rsidRDefault="008A5E9F" w:rsidP="008A5E9F">
      <w:pPr>
        <w:rPr>
          <w:sz w:val="28"/>
          <w:szCs w:val="28"/>
        </w:rPr>
      </w:pPr>
    </w:p>
    <w:p w:rsidR="008A5E9F" w:rsidRPr="004A791B" w:rsidRDefault="008A5E9F" w:rsidP="008A5E9F">
      <w:pPr>
        <w:rPr>
          <w:sz w:val="28"/>
          <w:szCs w:val="28"/>
        </w:rPr>
      </w:pPr>
    </w:p>
    <w:p w:rsidR="00A10197" w:rsidRPr="004A791B" w:rsidRDefault="00A10197" w:rsidP="008A5E9F">
      <w:pPr>
        <w:rPr>
          <w:sz w:val="28"/>
          <w:szCs w:val="28"/>
        </w:rPr>
      </w:pPr>
    </w:p>
    <w:sectPr w:rsidR="00A10197" w:rsidRPr="004A791B" w:rsidSect="00010DB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650"/>
    <w:multiLevelType w:val="hybridMultilevel"/>
    <w:tmpl w:val="E8E66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25A5D"/>
    <w:multiLevelType w:val="hybridMultilevel"/>
    <w:tmpl w:val="F3BE52F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97"/>
    <w:rsid w:val="00010DBD"/>
    <w:rsid w:val="000211F9"/>
    <w:rsid w:val="000254E6"/>
    <w:rsid w:val="0004185F"/>
    <w:rsid w:val="00051038"/>
    <w:rsid w:val="000F44E2"/>
    <w:rsid w:val="001A55E9"/>
    <w:rsid w:val="00236F80"/>
    <w:rsid w:val="002670A6"/>
    <w:rsid w:val="002726D2"/>
    <w:rsid w:val="002C2970"/>
    <w:rsid w:val="00330E2B"/>
    <w:rsid w:val="003511B3"/>
    <w:rsid w:val="003C12CF"/>
    <w:rsid w:val="003C7D29"/>
    <w:rsid w:val="00493463"/>
    <w:rsid w:val="004A791B"/>
    <w:rsid w:val="00624150"/>
    <w:rsid w:val="00674A13"/>
    <w:rsid w:val="006A7638"/>
    <w:rsid w:val="006D5C93"/>
    <w:rsid w:val="00700165"/>
    <w:rsid w:val="00810B9D"/>
    <w:rsid w:val="00894D28"/>
    <w:rsid w:val="008A51A8"/>
    <w:rsid w:val="008A5E9F"/>
    <w:rsid w:val="008D5521"/>
    <w:rsid w:val="00952190"/>
    <w:rsid w:val="0096310D"/>
    <w:rsid w:val="00981670"/>
    <w:rsid w:val="009A4F42"/>
    <w:rsid w:val="00A06BE8"/>
    <w:rsid w:val="00A10197"/>
    <w:rsid w:val="00A85E87"/>
    <w:rsid w:val="00AD17A2"/>
    <w:rsid w:val="00AF21D0"/>
    <w:rsid w:val="00B61F32"/>
    <w:rsid w:val="00BA7977"/>
    <w:rsid w:val="00C33954"/>
    <w:rsid w:val="00CB454E"/>
    <w:rsid w:val="00CC3C9F"/>
    <w:rsid w:val="00D30461"/>
    <w:rsid w:val="00D8558C"/>
    <w:rsid w:val="00E86A30"/>
    <w:rsid w:val="00F008C4"/>
    <w:rsid w:val="00F66128"/>
    <w:rsid w:val="00F704B1"/>
    <w:rsid w:val="00F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0197"/>
    <w:pPr>
      <w:suppressAutoHyphens/>
    </w:pPr>
    <w:rPr>
      <w:rFonts w:ascii="Calibri" w:eastAsia="WenQuanYi Zen Hei Sharp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A10197"/>
  </w:style>
  <w:style w:type="paragraph" w:styleId="Corpotesto">
    <w:name w:val="Body Text"/>
    <w:basedOn w:val="Normale"/>
    <w:link w:val="CorpotestoCarattere"/>
    <w:uiPriority w:val="99"/>
    <w:semiHidden/>
    <w:unhideWhenUsed/>
    <w:rsid w:val="00010D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10DBD"/>
    <w:rPr>
      <w:rFonts w:ascii="Calibri" w:eastAsia="WenQuanYi Zen Hei Sharp" w:hAnsi="Calibri"/>
    </w:rPr>
  </w:style>
  <w:style w:type="character" w:styleId="Collegamentoipertestuale">
    <w:name w:val="Hyperlink"/>
    <w:basedOn w:val="Carpredefinitoparagrafo"/>
    <w:uiPriority w:val="99"/>
    <w:unhideWhenUsed/>
    <w:rsid w:val="008A5E9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5E9F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0197"/>
    <w:pPr>
      <w:suppressAutoHyphens/>
    </w:pPr>
    <w:rPr>
      <w:rFonts w:ascii="Calibri" w:eastAsia="WenQuanYi Zen Hei Sharp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A10197"/>
  </w:style>
  <w:style w:type="paragraph" w:styleId="Corpotesto">
    <w:name w:val="Body Text"/>
    <w:basedOn w:val="Normale"/>
    <w:link w:val="CorpotestoCarattere"/>
    <w:uiPriority w:val="99"/>
    <w:semiHidden/>
    <w:unhideWhenUsed/>
    <w:rsid w:val="00010D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10DBD"/>
    <w:rPr>
      <w:rFonts w:ascii="Calibri" w:eastAsia="WenQuanYi Zen Hei Sharp" w:hAnsi="Calibri"/>
    </w:rPr>
  </w:style>
  <w:style w:type="character" w:styleId="Collegamentoipertestuale">
    <w:name w:val="Hyperlink"/>
    <w:basedOn w:val="Carpredefinitoparagrafo"/>
    <w:uiPriority w:val="99"/>
    <w:unhideWhenUsed/>
    <w:rsid w:val="008A5E9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5E9F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tU9U7Pc1WIUFppNQLtQxck2j7b-r4W1YDLkQd7tEigg1%40thread.tacv2/conversations?groupId=fb2db745-53d3-4b7f-a482-ec00c2b0791c&amp;tenantId=017e16ae-f415-4f8d-9af0-a21b57cd448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Cinquegrana</dc:creator>
  <cp:lastModifiedBy>Andrea D'Angelo</cp:lastModifiedBy>
  <cp:revision>2</cp:revision>
  <dcterms:created xsi:type="dcterms:W3CDTF">2023-03-21T10:39:00Z</dcterms:created>
  <dcterms:modified xsi:type="dcterms:W3CDTF">2023-03-21T10:39:00Z</dcterms:modified>
</cp:coreProperties>
</file>